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0CA8" w14:textId="77777777" w:rsidR="00537F7C" w:rsidRDefault="00537F7C" w:rsidP="00332185">
      <w:pPr>
        <w:jc w:val="center"/>
        <w:rPr>
          <w:b/>
          <w:bCs/>
          <w:sz w:val="28"/>
          <w:szCs w:val="28"/>
        </w:rPr>
      </w:pPr>
    </w:p>
    <w:p w14:paraId="0C6B5DB4" w14:textId="77777777" w:rsidR="00452E3E" w:rsidRDefault="00452E3E" w:rsidP="00332185">
      <w:pPr>
        <w:jc w:val="center"/>
        <w:rPr>
          <w:b/>
          <w:bCs/>
          <w:sz w:val="28"/>
          <w:szCs w:val="28"/>
        </w:rPr>
      </w:pPr>
    </w:p>
    <w:p w14:paraId="0DF67F9C" w14:textId="77777777" w:rsidR="00537F7C" w:rsidRDefault="00537F7C" w:rsidP="00332185">
      <w:pPr>
        <w:jc w:val="center"/>
        <w:rPr>
          <w:b/>
          <w:bCs/>
          <w:sz w:val="28"/>
          <w:szCs w:val="28"/>
        </w:rPr>
      </w:pPr>
    </w:p>
    <w:p w14:paraId="448A4682" w14:textId="77777777" w:rsidR="00537F7C" w:rsidRDefault="00537F7C" w:rsidP="00332185">
      <w:pPr>
        <w:jc w:val="center"/>
        <w:rPr>
          <w:b/>
          <w:bCs/>
          <w:sz w:val="28"/>
          <w:szCs w:val="28"/>
        </w:rPr>
      </w:pPr>
    </w:p>
    <w:p w14:paraId="07BFC3F8" w14:textId="77777777" w:rsidR="00537F7C" w:rsidRDefault="00537F7C" w:rsidP="00332185">
      <w:pPr>
        <w:jc w:val="center"/>
        <w:rPr>
          <w:b/>
          <w:bCs/>
          <w:sz w:val="28"/>
          <w:szCs w:val="28"/>
        </w:rPr>
      </w:pPr>
    </w:p>
    <w:p w14:paraId="62CDB34B" w14:textId="77777777" w:rsidR="00537F7C" w:rsidRDefault="00537F7C" w:rsidP="00332185">
      <w:pPr>
        <w:jc w:val="center"/>
        <w:rPr>
          <w:b/>
          <w:bCs/>
          <w:sz w:val="28"/>
          <w:szCs w:val="28"/>
        </w:rPr>
      </w:pPr>
    </w:p>
    <w:p w14:paraId="086438EA" w14:textId="77777777" w:rsidR="00537F7C" w:rsidRDefault="00537F7C" w:rsidP="00332185">
      <w:pPr>
        <w:jc w:val="center"/>
        <w:rPr>
          <w:b/>
          <w:bCs/>
          <w:sz w:val="28"/>
          <w:szCs w:val="28"/>
        </w:rPr>
      </w:pPr>
    </w:p>
    <w:p w14:paraId="07E8155E" w14:textId="77777777" w:rsidR="00332185" w:rsidRDefault="00332185" w:rsidP="00332185">
      <w:pPr>
        <w:jc w:val="center"/>
        <w:rPr>
          <w:b/>
          <w:bCs/>
          <w:sz w:val="28"/>
          <w:szCs w:val="28"/>
        </w:rPr>
      </w:pPr>
      <w:r>
        <w:rPr>
          <w:b/>
          <w:bCs/>
          <w:sz w:val="28"/>
          <w:szCs w:val="28"/>
        </w:rPr>
        <w:t xml:space="preserve">TOWN OF WHITE LAKE </w:t>
      </w:r>
    </w:p>
    <w:p w14:paraId="6D887F01" w14:textId="77777777" w:rsidR="00332185" w:rsidRDefault="00332185" w:rsidP="00332185">
      <w:pPr>
        <w:jc w:val="center"/>
        <w:rPr>
          <w:b/>
          <w:bCs/>
          <w:sz w:val="28"/>
          <w:szCs w:val="28"/>
        </w:rPr>
      </w:pPr>
      <w:r>
        <w:rPr>
          <w:b/>
          <w:bCs/>
          <w:sz w:val="28"/>
          <w:szCs w:val="28"/>
        </w:rPr>
        <w:t>COVID-19 BULLETIN #3</w:t>
      </w:r>
    </w:p>
    <w:p w14:paraId="287D2A9F" w14:textId="77777777" w:rsidR="00537F7C" w:rsidRDefault="00537F7C" w:rsidP="00332185">
      <w:pPr>
        <w:jc w:val="center"/>
        <w:rPr>
          <w:b/>
          <w:bCs/>
          <w:sz w:val="28"/>
          <w:szCs w:val="28"/>
        </w:rPr>
      </w:pPr>
    </w:p>
    <w:p w14:paraId="64D8E6E8" w14:textId="77777777" w:rsidR="00332185" w:rsidRDefault="00537F7C" w:rsidP="00332185">
      <w:pPr>
        <w:jc w:val="center"/>
        <w:rPr>
          <w:b/>
          <w:bCs/>
          <w:sz w:val="28"/>
          <w:szCs w:val="28"/>
        </w:rPr>
      </w:pPr>
      <w:r>
        <w:rPr>
          <w:b/>
          <w:bCs/>
          <w:sz w:val="28"/>
          <w:szCs w:val="28"/>
        </w:rPr>
        <w:t xml:space="preserve">May 01, </w:t>
      </w:r>
      <w:r w:rsidR="00332185">
        <w:rPr>
          <w:b/>
          <w:bCs/>
          <w:sz w:val="28"/>
          <w:szCs w:val="28"/>
        </w:rPr>
        <w:t xml:space="preserve">2020 </w:t>
      </w:r>
    </w:p>
    <w:p w14:paraId="701F479E" w14:textId="77777777" w:rsidR="00332185" w:rsidRDefault="00332185" w:rsidP="00332185">
      <w:pPr>
        <w:rPr>
          <w:sz w:val="20"/>
          <w:szCs w:val="20"/>
        </w:rPr>
      </w:pPr>
    </w:p>
    <w:p w14:paraId="7B0B6378" w14:textId="77777777" w:rsidR="00A50B57" w:rsidRDefault="00332185" w:rsidP="00332185">
      <w:pPr>
        <w:rPr>
          <w:sz w:val="20"/>
          <w:szCs w:val="20"/>
        </w:rPr>
      </w:pPr>
      <w:r>
        <w:rPr>
          <w:sz w:val="20"/>
          <w:szCs w:val="20"/>
        </w:rPr>
        <w:t xml:space="preserve">The Town of White Lake remains under a State of Emergency in response to the COVID-19 pandemic in compliance with Executive Order 135 issued by Governor Roy Cooper on April 23, 2020 and COVID-19 Bulletin #2 of the Town of White Lake State of Emergency.  </w:t>
      </w:r>
      <w:r w:rsidR="00A50B57">
        <w:rPr>
          <w:sz w:val="20"/>
          <w:szCs w:val="20"/>
        </w:rPr>
        <w:t xml:space="preserve">The terms set forth in Governor Roy Cooper’s Executive Orders: EO 120, EO 121, EO 131, and EO 135 are hereby incorporated by reference into this Bulletin, and the businesses and facilities ordered to cease or restrict operations therein are hereby ordered to cease or restrict operations and close in compliance with the terms of those Executive Orders.  </w:t>
      </w:r>
      <w:r>
        <w:rPr>
          <w:sz w:val="20"/>
          <w:szCs w:val="20"/>
        </w:rPr>
        <w:t xml:space="preserve">All </w:t>
      </w:r>
      <w:r>
        <w:rPr>
          <w:sz w:val="20"/>
          <w:szCs w:val="20"/>
          <w:u w:val="single"/>
        </w:rPr>
        <w:t>previous</w:t>
      </w:r>
      <w:r>
        <w:rPr>
          <w:sz w:val="20"/>
          <w:szCs w:val="20"/>
        </w:rPr>
        <w:t xml:space="preserve"> restrictions from the Governor and Bladen County Commissioners including the prohibition of mass gatherings remain in place.  </w:t>
      </w:r>
    </w:p>
    <w:p w14:paraId="7EF3E229" w14:textId="77777777" w:rsidR="00332185" w:rsidRDefault="00332185" w:rsidP="00A50B57">
      <w:pPr>
        <w:rPr>
          <w:sz w:val="20"/>
          <w:szCs w:val="20"/>
        </w:rPr>
      </w:pPr>
    </w:p>
    <w:p w14:paraId="6D382A90" w14:textId="77777777" w:rsidR="000B7CD6" w:rsidRDefault="000B7CD6" w:rsidP="000B7CD6">
      <w:pPr>
        <w:rPr>
          <w:sz w:val="20"/>
          <w:szCs w:val="20"/>
        </w:rPr>
      </w:pPr>
      <w:r>
        <w:rPr>
          <w:sz w:val="20"/>
          <w:szCs w:val="20"/>
        </w:rPr>
        <w:t xml:space="preserve">This declaration is to </w:t>
      </w:r>
      <w:r w:rsidR="00A50B57">
        <w:rPr>
          <w:sz w:val="20"/>
          <w:szCs w:val="20"/>
        </w:rPr>
        <w:t>implement several operational changes to ensure social and physical distanc</w:t>
      </w:r>
      <w:r w:rsidR="00EE7C2F">
        <w:rPr>
          <w:sz w:val="20"/>
          <w:szCs w:val="20"/>
        </w:rPr>
        <w:t>ing</w:t>
      </w:r>
      <w:r>
        <w:rPr>
          <w:sz w:val="20"/>
          <w:szCs w:val="20"/>
        </w:rPr>
        <w:t xml:space="preserve">, </w:t>
      </w:r>
      <w:r w:rsidR="00A50B57">
        <w:rPr>
          <w:sz w:val="20"/>
          <w:szCs w:val="20"/>
        </w:rPr>
        <w:t>limit exposure</w:t>
      </w:r>
      <w:r>
        <w:rPr>
          <w:sz w:val="20"/>
          <w:szCs w:val="20"/>
        </w:rPr>
        <w:t xml:space="preserve"> and</w:t>
      </w:r>
      <w:r w:rsidR="002A36FB">
        <w:rPr>
          <w:sz w:val="20"/>
          <w:szCs w:val="20"/>
        </w:rPr>
        <w:t xml:space="preserve"> lift certain restrictions regarding non-residential property owners</w:t>
      </w:r>
      <w:r w:rsidR="00A41A18">
        <w:rPr>
          <w:sz w:val="20"/>
          <w:szCs w:val="20"/>
        </w:rPr>
        <w:t xml:space="preserve"> and renters</w:t>
      </w:r>
      <w:r>
        <w:rPr>
          <w:sz w:val="20"/>
          <w:szCs w:val="20"/>
        </w:rPr>
        <w:t>.  B</w:t>
      </w:r>
      <w:r w:rsidR="002A36FB">
        <w:rPr>
          <w:sz w:val="20"/>
          <w:szCs w:val="20"/>
        </w:rPr>
        <w:t xml:space="preserve">ased upon the current </w:t>
      </w:r>
      <w:r w:rsidR="00AB5C49">
        <w:rPr>
          <w:sz w:val="20"/>
          <w:szCs w:val="20"/>
        </w:rPr>
        <w:t>health data</w:t>
      </w:r>
      <w:r>
        <w:rPr>
          <w:sz w:val="20"/>
          <w:szCs w:val="20"/>
        </w:rPr>
        <w:t>, t</w:t>
      </w:r>
      <w:r w:rsidRPr="00A25567">
        <w:rPr>
          <w:sz w:val="20"/>
          <w:szCs w:val="20"/>
        </w:rPr>
        <w:t xml:space="preserve">he following </w:t>
      </w:r>
      <w:r>
        <w:rPr>
          <w:sz w:val="20"/>
          <w:szCs w:val="20"/>
        </w:rPr>
        <w:t xml:space="preserve">shall </w:t>
      </w:r>
      <w:r w:rsidRPr="00A25567">
        <w:rPr>
          <w:sz w:val="20"/>
          <w:szCs w:val="20"/>
        </w:rPr>
        <w:t xml:space="preserve">apply: </w:t>
      </w:r>
    </w:p>
    <w:p w14:paraId="1EC5D744" w14:textId="77777777" w:rsidR="009D4360" w:rsidRDefault="009D4360" w:rsidP="00A50B57">
      <w:pPr>
        <w:rPr>
          <w:sz w:val="20"/>
          <w:szCs w:val="20"/>
        </w:rPr>
      </w:pPr>
    </w:p>
    <w:p w14:paraId="26E01669" w14:textId="77777777" w:rsidR="009D4360" w:rsidRPr="009D4360" w:rsidRDefault="009D4360" w:rsidP="00A50B57">
      <w:pPr>
        <w:rPr>
          <w:b/>
          <w:bCs/>
          <w:sz w:val="20"/>
          <w:szCs w:val="20"/>
        </w:rPr>
      </w:pPr>
      <w:r w:rsidRPr="009D4360">
        <w:rPr>
          <w:b/>
          <w:bCs/>
          <w:sz w:val="20"/>
          <w:szCs w:val="20"/>
        </w:rPr>
        <w:t>MUNICIPAL FACILITY CLOSINGS</w:t>
      </w:r>
    </w:p>
    <w:p w14:paraId="7DC8714A" w14:textId="77777777" w:rsidR="009D4360" w:rsidRDefault="009D4360" w:rsidP="00A50B57">
      <w:pPr>
        <w:rPr>
          <w:sz w:val="20"/>
          <w:szCs w:val="20"/>
        </w:rPr>
      </w:pPr>
      <w:r>
        <w:rPr>
          <w:sz w:val="20"/>
          <w:szCs w:val="20"/>
        </w:rPr>
        <w:t>The Town of White Lake Administrative Department, Police Department, Fire Department and Public Works Department remain closed to the public until further notice.  Although these facilities are closed to the public,</w:t>
      </w:r>
      <w:r w:rsidR="00E2104C">
        <w:rPr>
          <w:sz w:val="20"/>
          <w:szCs w:val="20"/>
        </w:rPr>
        <w:t xml:space="preserve"> we remain fully staffed and the</w:t>
      </w:r>
      <w:r>
        <w:rPr>
          <w:sz w:val="20"/>
          <w:szCs w:val="20"/>
        </w:rPr>
        <w:t xml:space="preserve"> work of the Town continues uninterrupted through the COVID -19 response.    </w:t>
      </w:r>
    </w:p>
    <w:p w14:paraId="0DAF181A" w14:textId="77777777" w:rsidR="009D4360" w:rsidRDefault="009D4360" w:rsidP="00A50B57">
      <w:pPr>
        <w:rPr>
          <w:sz w:val="20"/>
          <w:szCs w:val="20"/>
        </w:rPr>
      </w:pPr>
    </w:p>
    <w:p w14:paraId="113C466F" w14:textId="77777777" w:rsidR="009D4360" w:rsidRPr="009C68F3" w:rsidRDefault="009D4360" w:rsidP="00A50B57">
      <w:pPr>
        <w:rPr>
          <w:b/>
          <w:bCs/>
          <w:sz w:val="20"/>
          <w:szCs w:val="20"/>
        </w:rPr>
      </w:pPr>
      <w:r w:rsidRPr="009C68F3">
        <w:rPr>
          <w:b/>
          <w:bCs/>
          <w:sz w:val="20"/>
          <w:szCs w:val="20"/>
        </w:rPr>
        <w:t>MASS GATHERINGS</w:t>
      </w:r>
      <w:r w:rsidR="00E2104C">
        <w:rPr>
          <w:b/>
          <w:bCs/>
          <w:sz w:val="20"/>
          <w:szCs w:val="20"/>
        </w:rPr>
        <w:t xml:space="preserve"> – (10 or More)</w:t>
      </w:r>
    </w:p>
    <w:p w14:paraId="5066D183" w14:textId="77777777" w:rsidR="009C68F3" w:rsidRDefault="009D4360" w:rsidP="00A50B57">
      <w:pPr>
        <w:rPr>
          <w:sz w:val="20"/>
          <w:szCs w:val="20"/>
        </w:rPr>
      </w:pPr>
      <w:r>
        <w:rPr>
          <w:sz w:val="20"/>
          <w:szCs w:val="20"/>
        </w:rPr>
        <w:t xml:space="preserve">Mass gatherings </w:t>
      </w:r>
      <w:r w:rsidR="00E2104C">
        <w:rPr>
          <w:sz w:val="20"/>
          <w:szCs w:val="20"/>
        </w:rPr>
        <w:t xml:space="preserve">of 10 or more </w:t>
      </w:r>
      <w:r>
        <w:rPr>
          <w:sz w:val="20"/>
          <w:szCs w:val="20"/>
        </w:rPr>
        <w:t>are prohibited.  All persons</w:t>
      </w:r>
      <w:r w:rsidR="00E2104C">
        <w:rPr>
          <w:sz w:val="20"/>
          <w:szCs w:val="20"/>
        </w:rPr>
        <w:t xml:space="preserve"> u</w:t>
      </w:r>
      <w:r>
        <w:rPr>
          <w:sz w:val="20"/>
          <w:szCs w:val="20"/>
        </w:rPr>
        <w:t xml:space="preserve">sing </w:t>
      </w:r>
      <w:r w:rsidR="00F62470">
        <w:rPr>
          <w:sz w:val="20"/>
          <w:szCs w:val="20"/>
        </w:rPr>
        <w:t xml:space="preserve">their </w:t>
      </w:r>
      <w:r>
        <w:rPr>
          <w:sz w:val="20"/>
          <w:szCs w:val="20"/>
        </w:rPr>
        <w:t>residence, whether indoors or outdoors, shall at all times as much as reasonably possible, maintain social distancing of at least six (6) feet from any other person.  Social distancing is</w:t>
      </w:r>
      <w:r w:rsidR="00A41A18">
        <w:rPr>
          <w:sz w:val="20"/>
          <w:szCs w:val="20"/>
        </w:rPr>
        <w:t xml:space="preserve"> </w:t>
      </w:r>
      <w:r>
        <w:rPr>
          <w:sz w:val="20"/>
          <w:szCs w:val="20"/>
        </w:rPr>
        <w:t xml:space="preserve">not required to be maintained between immediate family or household members. </w:t>
      </w:r>
    </w:p>
    <w:p w14:paraId="1380697B" w14:textId="77777777" w:rsidR="009C68F3" w:rsidRDefault="009C68F3" w:rsidP="00A50B57">
      <w:pPr>
        <w:rPr>
          <w:sz w:val="20"/>
          <w:szCs w:val="20"/>
        </w:rPr>
      </w:pPr>
    </w:p>
    <w:p w14:paraId="405B53D3" w14:textId="77777777" w:rsidR="009D4360" w:rsidRDefault="009C68F3" w:rsidP="00A50B57">
      <w:pPr>
        <w:rPr>
          <w:sz w:val="20"/>
          <w:szCs w:val="20"/>
        </w:rPr>
      </w:pPr>
      <w:r>
        <w:rPr>
          <w:sz w:val="20"/>
          <w:szCs w:val="20"/>
        </w:rPr>
        <w:t xml:space="preserve">The restrictions against mass gatherings do not apply to drive-in worship services.  All vehicles are strongly encouraged to maintain a distance of at least six (6) feet from any other vehicle on all sides.  All persons must stay in their vehicles, to only allow immediate family or members of the same household to occupy the same vehicle and to ensure that their vehicles do not obstruct any street or sidewalk.  </w:t>
      </w:r>
      <w:r w:rsidR="009D4360">
        <w:rPr>
          <w:sz w:val="20"/>
          <w:szCs w:val="20"/>
        </w:rPr>
        <w:t xml:space="preserve">   </w:t>
      </w:r>
    </w:p>
    <w:p w14:paraId="0AAB8BB7" w14:textId="77777777" w:rsidR="00A50B57" w:rsidRPr="009D4360" w:rsidRDefault="00A50B57" w:rsidP="00A50B57">
      <w:pPr>
        <w:rPr>
          <w:b/>
          <w:bCs/>
          <w:sz w:val="20"/>
          <w:szCs w:val="20"/>
        </w:rPr>
      </w:pPr>
    </w:p>
    <w:p w14:paraId="721B9896" w14:textId="77777777" w:rsidR="00332185" w:rsidRPr="009D4360" w:rsidRDefault="00A50B57" w:rsidP="00332185">
      <w:pPr>
        <w:rPr>
          <w:b/>
          <w:bCs/>
          <w:sz w:val="20"/>
          <w:szCs w:val="20"/>
        </w:rPr>
      </w:pPr>
      <w:r w:rsidRPr="009D4360">
        <w:rPr>
          <w:b/>
          <w:bCs/>
          <w:sz w:val="20"/>
          <w:szCs w:val="20"/>
        </w:rPr>
        <w:t>SHORT TERM RENTAL REST</w:t>
      </w:r>
      <w:r w:rsidR="005C3E19">
        <w:rPr>
          <w:b/>
          <w:bCs/>
          <w:sz w:val="20"/>
          <w:szCs w:val="20"/>
        </w:rPr>
        <w:t xml:space="preserve">RICTIONS </w:t>
      </w:r>
    </w:p>
    <w:p w14:paraId="27B999AC" w14:textId="77777777" w:rsidR="009D4360" w:rsidRDefault="00A50B57" w:rsidP="00332185">
      <w:pPr>
        <w:rPr>
          <w:sz w:val="20"/>
          <w:szCs w:val="20"/>
        </w:rPr>
      </w:pPr>
      <w:r>
        <w:rPr>
          <w:sz w:val="20"/>
          <w:szCs w:val="20"/>
        </w:rPr>
        <w:t xml:space="preserve">The Town of White Lake </w:t>
      </w:r>
      <w:r w:rsidR="008C1DFB">
        <w:rPr>
          <w:sz w:val="20"/>
          <w:szCs w:val="20"/>
        </w:rPr>
        <w:t>has</w:t>
      </w:r>
      <w:r>
        <w:rPr>
          <w:sz w:val="20"/>
          <w:szCs w:val="20"/>
        </w:rPr>
        <w:t xml:space="preserve"> extend</w:t>
      </w:r>
      <w:r w:rsidR="008C1DFB">
        <w:rPr>
          <w:sz w:val="20"/>
          <w:szCs w:val="20"/>
        </w:rPr>
        <w:t>ed</w:t>
      </w:r>
      <w:r>
        <w:rPr>
          <w:sz w:val="20"/>
          <w:szCs w:val="20"/>
        </w:rPr>
        <w:t xml:space="preserve"> mandatory restriction on short term rentals through May 8, 2020 at </w:t>
      </w:r>
      <w:r w:rsidR="00FA03FE">
        <w:rPr>
          <w:sz w:val="20"/>
          <w:szCs w:val="20"/>
        </w:rPr>
        <w:t>5:00</w:t>
      </w:r>
      <w:r>
        <w:rPr>
          <w:sz w:val="20"/>
          <w:szCs w:val="20"/>
        </w:rPr>
        <w:t xml:space="preserve"> </w:t>
      </w:r>
      <w:r w:rsidR="00280B5E">
        <w:rPr>
          <w:sz w:val="20"/>
          <w:szCs w:val="20"/>
        </w:rPr>
        <w:t>p.m.</w:t>
      </w:r>
      <w:r>
        <w:rPr>
          <w:sz w:val="20"/>
          <w:szCs w:val="20"/>
        </w:rPr>
        <w:t xml:space="preserve">  The restriction prohibits the renting of a hotel room, motel room, rental housing unit, condominium, RV campsite, primitive campsite, or similar accommodation</w:t>
      </w:r>
      <w:r w:rsidR="008C1DFB">
        <w:rPr>
          <w:sz w:val="20"/>
          <w:szCs w:val="20"/>
        </w:rPr>
        <w:t>s such as manufactured home parks</w:t>
      </w:r>
      <w:r>
        <w:rPr>
          <w:sz w:val="20"/>
          <w:szCs w:val="20"/>
        </w:rPr>
        <w:t>.</w:t>
      </w:r>
      <w:r w:rsidR="00290CB4">
        <w:rPr>
          <w:sz w:val="20"/>
          <w:szCs w:val="20"/>
        </w:rPr>
        <w:t xml:space="preserve">  No </w:t>
      </w:r>
      <w:r w:rsidR="00290CB4" w:rsidRPr="00FF1F40">
        <w:rPr>
          <w:sz w:val="20"/>
          <w:szCs w:val="20"/>
        </w:rPr>
        <w:t xml:space="preserve">new rental occupancies of a duration of less than 90 days </w:t>
      </w:r>
      <w:r w:rsidR="00290CB4">
        <w:rPr>
          <w:sz w:val="20"/>
          <w:szCs w:val="20"/>
        </w:rPr>
        <w:t xml:space="preserve">shall be </w:t>
      </w:r>
      <w:r w:rsidR="00290CB4" w:rsidRPr="00FF1F40">
        <w:rPr>
          <w:sz w:val="20"/>
          <w:szCs w:val="20"/>
        </w:rPr>
        <w:t>allowed within the Town of White Lake until at least May 8, 2020</w:t>
      </w:r>
      <w:r w:rsidR="00290CB4">
        <w:rPr>
          <w:sz w:val="20"/>
          <w:szCs w:val="20"/>
        </w:rPr>
        <w:t xml:space="preserve"> at </w:t>
      </w:r>
      <w:r w:rsidR="00FA03FE">
        <w:rPr>
          <w:sz w:val="20"/>
          <w:szCs w:val="20"/>
        </w:rPr>
        <w:t>5:00</w:t>
      </w:r>
      <w:r w:rsidR="00290CB4">
        <w:rPr>
          <w:sz w:val="20"/>
          <w:szCs w:val="20"/>
        </w:rPr>
        <w:t xml:space="preserve"> p.m. </w:t>
      </w:r>
      <w:r w:rsidR="009D4360">
        <w:rPr>
          <w:sz w:val="20"/>
          <w:szCs w:val="20"/>
        </w:rPr>
        <w:t xml:space="preserve">  </w:t>
      </w:r>
    </w:p>
    <w:p w14:paraId="1649139C" w14:textId="77777777" w:rsidR="00537F7C" w:rsidRDefault="00537F7C" w:rsidP="00332185">
      <w:pPr>
        <w:rPr>
          <w:sz w:val="20"/>
          <w:szCs w:val="20"/>
        </w:rPr>
      </w:pPr>
    </w:p>
    <w:p w14:paraId="0C81FD06" w14:textId="77777777" w:rsidR="00EE7C2F" w:rsidRDefault="008C1DFB" w:rsidP="00332185">
      <w:pPr>
        <w:rPr>
          <w:sz w:val="20"/>
          <w:szCs w:val="20"/>
        </w:rPr>
      </w:pPr>
      <w:r w:rsidRPr="00FC2243">
        <w:rPr>
          <w:sz w:val="20"/>
          <w:szCs w:val="20"/>
        </w:rPr>
        <w:t>B</w:t>
      </w:r>
      <w:r w:rsidR="00B91F33" w:rsidRPr="00FC2243">
        <w:rPr>
          <w:sz w:val="20"/>
          <w:szCs w:val="20"/>
        </w:rPr>
        <w:t xml:space="preserve">eginning May </w:t>
      </w:r>
      <w:r w:rsidR="00E55AB8" w:rsidRPr="00FC2243">
        <w:rPr>
          <w:sz w:val="20"/>
          <w:szCs w:val="20"/>
        </w:rPr>
        <w:t>8</w:t>
      </w:r>
      <w:r w:rsidR="00B91F33" w:rsidRPr="00FC2243">
        <w:rPr>
          <w:sz w:val="20"/>
          <w:szCs w:val="20"/>
        </w:rPr>
        <w:t>, 2020</w:t>
      </w:r>
      <w:r w:rsidR="00F9013F" w:rsidRPr="00FC2243">
        <w:rPr>
          <w:sz w:val="20"/>
          <w:szCs w:val="20"/>
        </w:rPr>
        <w:t xml:space="preserve"> at 5:00 p.m.</w:t>
      </w:r>
      <w:r w:rsidR="00B91F33" w:rsidRPr="00FC2243">
        <w:rPr>
          <w:sz w:val="20"/>
          <w:szCs w:val="20"/>
        </w:rPr>
        <w:t>, t</w:t>
      </w:r>
      <w:r w:rsidR="00B91F33">
        <w:rPr>
          <w:sz w:val="20"/>
          <w:szCs w:val="20"/>
        </w:rPr>
        <w:t>he short-term rental restrictions will be partially lifted for the period of May</w:t>
      </w:r>
      <w:r w:rsidR="00E55AB8">
        <w:rPr>
          <w:sz w:val="20"/>
          <w:szCs w:val="20"/>
        </w:rPr>
        <w:t xml:space="preserve"> 8</w:t>
      </w:r>
      <w:r w:rsidR="00B91F33">
        <w:rPr>
          <w:sz w:val="20"/>
          <w:szCs w:val="20"/>
        </w:rPr>
        <w:t xml:space="preserve">, 2020 </w:t>
      </w:r>
      <w:r w:rsidR="002C71DE">
        <w:rPr>
          <w:sz w:val="20"/>
          <w:szCs w:val="20"/>
        </w:rPr>
        <w:t xml:space="preserve">at 5:00 p.m. </w:t>
      </w:r>
      <w:r w:rsidR="00B91F33">
        <w:rPr>
          <w:sz w:val="20"/>
          <w:szCs w:val="20"/>
        </w:rPr>
        <w:t xml:space="preserve">through at least June 4, 2020 as we continue monitoring the COVID-19 situation.  Occupancy of all hotels/motels/short-term rentals shall be limited to 50% capacity. </w:t>
      </w:r>
    </w:p>
    <w:p w14:paraId="71D48F3E" w14:textId="77777777" w:rsidR="00B91F33" w:rsidRDefault="00B91F33" w:rsidP="00332185">
      <w:pPr>
        <w:rPr>
          <w:sz w:val="20"/>
          <w:szCs w:val="20"/>
        </w:rPr>
      </w:pPr>
      <w:r>
        <w:rPr>
          <w:sz w:val="20"/>
          <w:szCs w:val="20"/>
        </w:rPr>
        <w:t xml:space="preserve"> </w:t>
      </w:r>
    </w:p>
    <w:p w14:paraId="028822FB" w14:textId="77777777" w:rsidR="009D4360" w:rsidRDefault="009D4360" w:rsidP="00332185">
      <w:pPr>
        <w:rPr>
          <w:sz w:val="20"/>
          <w:szCs w:val="20"/>
        </w:rPr>
      </w:pPr>
    </w:p>
    <w:p w14:paraId="3BB2A890" w14:textId="77777777" w:rsidR="009C68F3" w:rsidRDefault="009C68F3" w:rsidP="00332185">
      <w:pPr>
        <w:rPr>
          <w:b/>
          <w:bCs/>
          <w:sz w:val="20"/>
          <w:szCs w:val="20"/>
        </w:rPr>
      </w:pPr>
      <w:r w:rsidRPr="009C68F3">
        <w:rPr>
          <w:b/>
          <w:bCs/>
          <w:sz w:val="20"/>
          <w:szCs w:val="20"/>
        </w:rPr>
        <w:lastRenderedPageBreak/>
        <w:t>NON-RESIDENTIAL PROP</w:t>
      </w:r>
      <w:r>
        <w:rPr>
          <w:b/>
          <w:bCs/>
          <w:sz w:val="20"/>
          <w:szCs w:val="20"/>
        </w:rPr>
        <w:t xml:space="preserve">ERTY </w:t>
      </w:r>
      <w:r w:rsidRPr="009C68F3">
        <w:rPr>
          <w:b/>
          <w:bCs/>
          <w:sz w:val="20"/>
          <w:szCs w:val="20"/>
        </w:rPr>
        <w:t>OWNERS</w:t>
      </w:r>
    </w:p>
    <w:p w14:paraId="6451B4C4" w14:textId="77777777" w:rsidR="00352766" w:rsidRDefault="0096703C" w:rsidP="00332185">
      <w:pPr>
        <w:rPr>
          <w:sz w:val="20"/>
          <w:szCs w:val="20"/>
        </w:rPr>
      </w:pPr>
      <w:r>
        <w:rPr>
          <w:sz w:val="20"/>
          <w:szCs w:val="20"/>
        </w:rPr>
        <w:t xml:space="preserve">Non-residential property owners will be allowed to return to their property beginning May </w:t>
      </w:r>
      <w:r w:rsidR="00E55AB8">
        <w:rPr>
          <w:sz w:val="20"/>
          <w:szCs w:val="20"/>
        </w:rPr>
        <w:t>8</w:t>
      </w:r>
      <w:r>
        <w:rPr>
          <w:sz w:val="20"/>
          <w:szCs w:val="20"/>
        </w:rPr>
        <w:t>, 2020</w:t>
      </w:r>
      <w:r w:rsidR="002C71DE">
        <w:rPr>
          <w:sz w:val="20"/>
          <w:szCs w:val="20"/>
        </w:rPr>
        <w:t xml:space="preserve"> at 5:00 p.m</w:t>
      </w:r>
      <w:r>
        <w:rPr>
          <w:sz w:val="20"/>
          <w:szCs w:val="20"/>
        </w:rPr>
        <w:t xml:space="preserve">.  </w:t>
      </w:r>
    </w:p>
    <w:p w14:paraId="4FF96AB0" w14:textId="10A08DE8" w:rsidR="005C3E19" w:rsidRDefault="00352766" w:rsidP="00332185">
      <w:pPr>
        <w:rPr>
          <w:sz w:val="20"/>
          <w:szCs w:val="20"/>
        </w:rPr>
      </w:pPr>
      <w:r>
        <w:rPr>
          <w:sz w:val="20"/>
          <w:szCs w:val="20"/>
        </w:rPr>
        <w:t>Please show respect for your neighbors by strictly adhering to the social distancing requirements</w:t>
      </w:r>
      <w:r w:rsidR="00442EA9">
        <w:rPr>
          <w:sz w:val="20"/>
          <w:szCs w:val="20"/>
        </w:rPr>
        <w:t xml:space="preserve"> and limit group sizes as much as possible </w:t>
      </w:r>
      <w:r w:rsidR="00442EA9">
        <w:rPr>
          <w:sz w:val="20"/>
          <w:szCs w:val="20"/>
        </w:rPr>
        <w:t>as we continue monitoring the COVID-19 situation.</w:t>
      </w:r>
    </w:p>
    <w:p w14:paraId="2E7ED2A2" w14:textId="77777777" w:rsidR="005C3E19" w:rsidRDefault="005C3E19" w:rsidP="00332185">
      <w:pPr>
        <w:rPr>
          <w:b/>
          <w:bCs/>
          <w:sz w:val="20"/>
          <w:szCs w:val="20"/>
        </w:rPr>
      </w:pPr>
    </w:p>
    <w:p w14:paraId="52634B85" w14:textId="77777777" w:rsidR="005C3E19" w:rsidRPr="009C68F3" w:rsidRDefault="005C3E19" w:rsidP="00332185">
      <w:pPr>
        <w:rPr>
          <w:b/>
          <w:bCs/>
          <w:sz w:val="20"/>
          <w:szCs w:val="20"/>
        </w:rPr>
      </w:pPr>
      <w:r>
        <w:rPr>
          <w:b/>
          <w:bCs/>
          <w:sz w:val="20"/>
          <w:szCs w:val="20"/>
        </w:rPr>
        <w:t>NON-RESIDENTIAL RENTER</w:t>
      </w:r>
      <w:r w:rsidR="00A27286">
        <w:rPr>
          <w:b/>
          <w:bCs/>
          <w:sz w:val="20"/>
          <w:szCs w:val="20"/>
        </w:rPr>
        <w:t>(</w:t>
      </w:r>
      <w:r>
        <w:rPr>
          <w:b/>
          <w:bCs/>
          <w:sz w:val="20"/>
          <w:szCs w:val="20"/>
        </w:rPr>
        <w:t>S</w:t>
      </w:r>
      <w:r w:rsidR="00A27286">
        <w:rPr>
          <w:b/>
          <w:bCs/>
          <w:sz w:val="20"/>
          <w:szCs w:val="20"/>
        </w:rPr>
        <w:t>)</w:t>
      </w:r>
    </w:p>
    <w:p w14:paraId="46550FC6" w14:textId="77777777" w:rsidR="00A50B57" w:rsidRDefault="009C68F3" w:rsidP="00332185">
      <w:pPr>
        <w:rPr>
          <w:sz w:val="20"/>
          <w:szCs w:val="20"/>
        </w:rPr>
      </w:pPr>
      <w:r>
        <w:rPr>
          <w:sz w:val="20"/>
          <w:szCs w:val="20"/>
        </w:rPr>
        <w:t xml:space="preserve">Non-residential </w:t>
      </w:r>
      <w:r w:rsidR="005C3E19">
        <w:rPr>
          <w:sz w:val="20"/>
          <w:szCs w:val="20"/>
        </w:rPr>
        <w:t>renter</w:t>
      </w:r>
      <w:r w:rsidR="00A27286">
        <w:rPr>
          <w:sz w:val="20"/>
          <w:szCs w:val="20"/>
        </w:rPr>
        <w:t>(</w:t>
      </w:r>
      <w:r w:rsidR="005C3E19">
        <w:rPr>
          <w:sz w:val="20"/>
          <w:szCs w:val="20"/>
        </w:rPr>
        <w:t>s</w:t>
      </w:r>
      <w:r w:rsidR="00A27286">
        <w:rPr>
          <w:sz w:val="20"/>
          <w:szCs w:val="20"/>
        </w:rPr>
        <w:t>)</w:t>
      </w:r>
      <w:r w:rsidR="005C3E19">
        <w:rPr>
          <w:sz w:val="20"/>
          <w:szCs w:val="20"/>
        </w:rPr>
        <w:t xml:space="preserve">, </w:t>
      </w:r>
      <w:r w:rsidR="00A27286">
        <w:rPr>
          <w:sz w:val="20"/>
          <w:szCs w:val="20"/>
        </w:rPr>
        <w:t>(</w:t>
      </w:r>
      <w:r w:rsidR="00B91F33">
        <w:rPr>
          <w:sz w:val="20"/>
          <w:szCs w:val="20"/>
        </w:rPr>
        <w:t xml:space="preserve">those persons who are </w:t>
      </w:r>
      <w:r w:rsidR="005C3E19">
        <w:rPr>
          <w:sz w:val="20"/>
          <w:szCs w:val="20"/>
        </w:rPr>
        <w:t xml:space="preserve">primarily </w:t>
      </w:r>
      <w:r w:rsidR="00B91F33">
        <w:rPr>
          <w:sz w:val="20"/>
          <w:szCs w:val="20"/>
        </w:rPr>
        <w:t>lo</w:t>
      </w:r>
      <w:r w:rsidR="005C3E19">
        <w:rPr>
          <w:sz w:val="20"/>
          <w:szCs w:val="20"/>
        </w:rPr>
        <w:t>cated in campgrounds/RV facilities</w:t>
      </w:r>
      <w:r w:rsidR="00A27286">
        <w:rPr>
          <w:sz w:val="20"/>
          <w:szCs w:val="20"/>
        </w:rPr>
        <w:t>)</w:t>
      </w:r>
      <w:r w:rsidR="005C3E19">
        <w:rPr>
          <w:sz w:val="20"/>
          <w:szCs w:val="20"/>
        </w:rPr>
        <w:t xml:space="preserve"> prior </w:t>
      </w:r>
      <w:r w:rsidR="005C3E19" w:rsidRPr="00FC2243">
        <w:rPr>
          <w:sz w:val="20"/>
          <w:szCs w:val="20"/>
        </w:rPr>
        <w:t xml:space="preserve">to May </w:t>
      </w:r>
      <w:r w:rsidR="00E55AB8" w:rsidRPr="00FC2243">
        <w:rPr>
          <w:sz w:val="20"/>
          <w:szCs w:val="20"/>
        </w:rPr>
        <w:t>8</w:t>
      </w:r>
      <w:r w:rsidR="005C3E19" w:rsidRPr="00FC2243">
        <w:rPr>
          <w:sz w:val="20"/>
          <w:szCs w:val="20"/>
        </w:rPr>
        <w:t xml:space="preserve">, 2020 </w:t>
      </w:r>
      <w:r w:rsidR="00F9013F" w:rsidRPr="00FC2243">
        <w:rPr>
          <w:sz w:val="20"/>
          <w:szCs w:val="20"/>
        </w:rPr>
        <w:t xml:space="preserve">at 5:00 p.m. </w:t>
      </w:r>
      <w:r w:rsidR="005C3E19" w:rsidRPr="00FC2243">
        <w:rPr>
          <w:sz w:val="20"/>
          <w:szCs w:val="20"/>
        </w:rPr>
        <w:t xml:space="preserve">will receive </w:t>
      </w:r>
      <w:r w:rsidR="005C3E19" w:rsidRPr="00FC2243">
        <w:rPr>
          <w:b/>
          <w:bCs/>
          <w:sz w:val="20"/>
          <w:szCs w:val="20"/>
          <w:u w:val="single"/>
        </w:rPr>
        <w:t>specific detailed directions</w:t>
      </w:r>
      <w:r w:rsidR="005C3E19" w:rsidRPr="00FC2243">
        <w:rPr>
          <w:sz w:val="20"/>
          <w:szCs w:val="20"/>
        </w:rPr>
        <w:t xml:space="preserve"> from the owners of the campground/RV parks i</w:t>
      </w:r>
      <w:r w:rsidR="005C3E19">
        <w:rPr>
          <w:sz w:val="20"/>
          <w:szCs w:val="20"/>
        </w:rPr>
        <w:t>n regard to the occupancy of your unit.</w:t>
      </w:r>
      <w:r w:rsidR="00B91F33">
        <w:rPr>
          <w:sz w:val="20"/>
          <w:szCs w:val="20"/>
        </w:rPr>
        <w:t xml:space="preserve">  The renter </w:t>
      </w:r>
      <w:r w:rsidR="005C3E19">
        <w:rPr>
          <w:sz w:val="20"/>
          <w:szCs w:val="20"/>
        </w:rPr>
        <w:t xml:space="preserve">shall </w:t>
      </w:r>
      <w:r>
        <w:rPr>
          <w:sz w:val="20"/>
          <w:szCs w:val="20"/>
        </w:rPr>
        <w:t xml:space="preserve">comply with the </w:t>
      </w:r>
      <w:r w:rsidR="00A27286">
        <w:rPr>
          <w:sz w:val="20"/>
          <w:szCs w:val="20"/>
        </w:rPr>
        <w:t>p</w:t>
      </w:r>
      <w:r w:rsidR="00A50B57">
        <w:rPr>
          <w:sz w:val="20"/>
          <w:szCs w:val="20"/>
        </w:rPr>
        <w:t>roperty ow</w:t>
      </w:r>
      <w:r w:rsidR="009D4360">
        <w:rPr>
          <w:sz w:val="20"/>
          <w:szCs w:val="20"/>
        </w:rPr>
        <w:t>ners/managers</w:t>
      </w:r>
      <w:r>
        <w:rPr>
          <w:sz w:val="20"/>
          <w:szCs w:val="20"/>
        </w:rPr>
        <w:t xml:space="preserve"> COVID-19 guidelines</w:t>
      </w:r>
      <w:r w:rsidR="00B91F33">
        <w:rPr>
          <w:sz w:val="20"/>
          <w:szCs w:val="20"/>
        </w:rPr>
        <w:t xml:space="preserve">.  The capacity of all campground/RV parks shall not be allowed to exceed 50% capacity through June 4, 2020.  </w:t>
      </w:r>
      <w:r>
        <w:rPr>
          <w:sz w:val="20"/>
          <w:szCs w:val="20"/>
        </w:rPr>
        <w:t xml:space="preserve">Property owners/managers </w:t>
      </w:r>
      <w:r w:rsidR="00B91F33">
        <w:rPr>
          <w:sz w:val="20"/>
          <w:szCs w:val="20"/>
        </w:rPr>
        <w:t xml:space="preserve">shall </w:t>
      </w:r>
      <w:r w:rsidR="00290CB4">
        <w:rPr>
          <w:sz w:val="20"/>
          <w:szCs w:val="20"/>
        </w:rPr>
        <w:t xml:space="preserve">be responsible for determining the </w:t>
      </w:r>
      <w:r>
        <w:rPr>
          <w:sz w:val="20"/>
          <w:szCs w:val="20"/>
        </w:rPr>
        <w:t xml:space="preserve">method </w:t>
      </w:r>
      <w:r w:rsidR="00290CB4">
        <w:rPr>
          <w:sz w:val="20"/>
          <w:szCs w:val="20"/>
        </w:rPr>
        <w:t xml:space="preserve">of meeting the </w:t>
      </w:r>
      <w:r>
        <w:rPr>
          <w:sz w:val="20"/>
          <w:szCs w:val="20"/>
        </w:rPr>
        <w:t>50% capacity</w:t>
      </w:r>
      <w:r w:rsidR="00290CB4">
        <w:rPr>
          <w:sz w:val="20"/>
          <w:szCs w:val="20"/>
        </w:rPr>
        <w:t xml:space="preserve"> </w:t>
      </w:r>
      <w:r w:rsidR="000B7CD6">
        <w:rPr>
          <w:sz w:val="20"/>
          <w:szCs w:val="20"/>
        </w:rPr>
        <w:t xml:space="preserve">restrictions.  </w:t>
      </w:r>
      <w:r w:rsidR="00290CB4">
        <w:rPr>
          <w:sz w:val="20"/>
          <w:szCs w:val="20"/>
        </w:rPr>
        <w:t xml:space="preserve">  </w:t>
      </w:r>
    </w:p>
    <w:p w14:paraId="484AEC55" w14:textId="77777777" w:rsidR="00290CB4" w:rsidRDefault="00290CB4" w:rsidP="00332185">
      <w:pPr>
        <w:rPr>
          <w:sz w:val="20"/>
          <w:szCs w:val="20"/>
        </w:rPr>
      </w:pPr>
    </w:p>
    <w:p w14:paraId="7D5944B4" w14:textId="77777777" w:rsidR="009D4360" w:rsidRPr="009C68F3" w:rsidRDefault="009D4360" w:rsidP="009D4360">
      <w:pPr>
        <w:rPr>
          <w:b/>
          <w:bCs/>
          <w:sz w:val="20"/>
          <w:szCs w:val="20"/>
        </w:rPr>
      </w:pPr>
      <w:r w:rsidRPr="009C68F3">
        <w:rPr>
          <w:b/>
          <w:bCs/>
          <w:sz w:val="20"/>
          <w:szCs w:val="20"/>
        </w:rPr>
        <w:t>PARKING</w:t>
      </w:r>
    </w:p>
    <w:p w14:paraId="64ADA6B3" w14:textId="77777777" w:rsidR="00332185" w:rsidRDefault="00332185" w:rsidP="009D4360">
      <w:pPr>
        <w:rPr>
          <w:sz w:val="20"/>
          <w:szCs w:val="20"/>
        </w:rPr>
      </w:pPr>
      <w:r>
        <w:rPr>
          <w:sz w:val="20"/>
          <w:szCs w:val="20"/>
        </w:rPr>
        <w:t xml:space="preserve">All on-street parking of unauthorized vehicles is prohibited.  Government agencies, town employees and      authorized contractors of the Town are exempt from this regulation. </w:t>
      </w:r>
    </w:p>
    <w:p w14:paraId="74E0FDDC" w14:textId="77777777" w:rsidR="00332185" w:rsidRDefault="00332185" w:rsidP="00332185">
      <w:pPr>
        <w:ind w:left="360" w:firstLine="360"/>
        <w:rPr>
          <w:sz w:val="20"/>
          <w:szCs w:val="20"/>
        </w:rPr>
      </w:pPr>
    </w:p>
    <w:p w14:paraId="7677E325" w14:textId="77777777" w:rsidR="00B91F33" w:rsidRDefault="000B7CD6" w:rsidP="00332185">
      <w:pPr>
        <w:rPr>
          <w:sz w:val="20"/>
          <w:szCs w:val="20"/>
        </w:rPr>
      </w:pPr>
      <w:r>
        <w:rPr>
          <w:sz w:val="20"/>
          <w:szCs w:val="20"/>
        </w:rPr>
        <w:t>It is imperative that all citizens comply with the “Stay at Home” order issued by Governor Cooper, which is in effect through May, 8, 2020</w:t>
      </w:r>
      <w:r w:rsidR="002C71DE">
        <w:rPr>
          <w:sz w:val="20"/>
          <w:szCs w:val="20"/>
        </w:rPr>
        <w:t xml:space="preserve"> at 5:00 p.m</w:t>
      </w:r>
      <w:r>
        <w:rPr>
          <w:sz w:val="20"/>
          <w:szCs w:val="20"/>
        </w:rPr>
        <w:t xml:space="preserve">.  For everyone’s safety, </w:t>
      </w:r>
      <w:r w:rsidR="00332185">
        <w:rPr>
          <w:sz w:val="20"/>
          <w:szCs w:val="20"/>
        </w:rPr>
        <w:t xml:space="preserve">I strongly encourage all citizens to adhere to the guidelines and regulations established by the CDC and Bladen County Department of Health and Human Resources including </w:t>
      </w:r>
      <w:r>
        <w:rPr>
          <w:sz w:val="20"/>
          <w:szCs w:val="20"/>
        </w:rPr>
        <w:t>maintaining s</w:t>
      </w:r>
      <w:r w:rsidR="00332185">
        <w:rPr>
          <w:sz w:val="20"/>
          <w:szCs w:val="20"/>
        </w:rPr>
        <w:t xml:space="preserve">ocial </w:t>
      </w:r>
      <w:r>
        <w:rPr>
          <w:sz w:val="20"/>
          <w:szCs w:val="20"/>
        </w:rPr>
        <w:t>d</w:t>
      </w:r>
      <w:r w:rsidR="00332185">
        <w:rPr>
          <w:sz w:val="20"/>
          <w:szCs w:val="20"/>
        </w:rPr>
        <w:t>istancing</w:t>
      </w:r>
      <w:r>
        <w:rPr>
          <w:sz w:val="20"/>
          <w:szCs w:val="20"/>
        </w:rPr>
        <w:t xml:space="preserve"> (of 6-feet or greater separation) and </w:t>
      </w:r>
      <w:r w:rsidR="00332185">
        <w:rPr>
          <w:sz w:val="20"/>
          <w:szCs w:val="20"/>
        </w:rPr>
        <w:t>limit</w:t>
      </w:r>
      <w:r w:rsidR="00BC0D53">
        <w:rPr>
          <w:sz w:val="20"/>
          <w:szCs w:val="20"/>
        </w:rPr>
        <w:t>ing</w:t>
      </w:r>
      <w:r>
        <w:rPr>
          <w:sz w:val="20"/>
          <w:szCs w:val="20"/>
        </w:rPr>
        <w:t xml:space="preserve"> </w:t>
      </w:r>
      <w:r w:rsidR="00332185">
        <w:rPr>
          <w:sz w:val="20"/>
          <w:szCs w:val="20"/>
        </w:rPr>
        <w:t>gatherings</w:t>
      </w:r>
      <w:r>
        <w:rPr>
          <w:sz w:val="20"/>
          <w:szCs w:val="20"/>
        </w:rPr>
        <w:t xml:space="preserve"> to groups of 10 or less.  Wearing a protective face covering</w:t>
      </w:r>
      <w:r w:rsidR="00332185">
        <w:rPr>
          <w:sz w:val="20"/>
          <w:szCs w:val="20"/>
        </w:rPr>
        <w:t>,</w:t>
      </w:r>
      <w:r>
        <w:rPr>
          <w:sz w:val="20"/>
          <w:szCs w:val="20"/>
        </w:rPr>
        <w:t xml:space="preserve"> when in public, is also recommended </w:t>
      </w:r>
      <w:r w:rsidR="00332185">
        <w:rPr>
          <w:sz w:val="20"/>
          <w:szCs w:val="20"/>
        </w:rPr>
        <w:t xml:space="preserve">to prevent the spread of the virus.  The Town encourages all persons to visit </w:t>
      </w:r>
      <w:hyperlink r:id="rId4" w:history="1">
        <w:r w:rsidR="00332185">
          <w:rPr>
            <w:rStyle w:val="Hyperlink"/>
            <w:sz w:val="20"/>
            <w:szCs w:val="20"/>
          </w:rPr>
          <w:t>www.cdc.gov</w:t>
        </w:r>
      </w:hyperlink>
      <w:r w:rsidR="00332185">
        <w:rPr>
          <w:sz w:val="20"/>
          <w:szCs w:val="20"/>
        </w:rPr>
        <w:t xml:space="preserve"> and </w:t>
      </w:r>
      <w:hyperlink r:id="rId5" w:history="1">
        <w:r w:rsidR="00332185">
          <w:rPr>
            <w:rStyle w:val="Hyperlink"/>
            <w:sz w:val="20"/>
            <w:szCs w:val="20"/>
          </w:rPr>
          <w:t>www.bladencodhhs.gov</w:t>
        </w:r>
      </w:hyperlink>
      <w:r w:rsidR="00332185">
        <w:rPr>
          <w:sz w:val="20"/>
          <w:szCs w:val="20"/>
        </w:rPr>
        <w:t xml:space="preserve"> for continued updates.  </w:t>
      </w:r>
    </w:p>
    <w:p w14:paraId="7051F6F4" w14:textId="77777777" w:rsidR="00B91F33" w:rsidRDefault="00B91F33" w:rsidP="00332185">
      <w:pPr>
        <w:rPr>
          <w:sz w:val="20"/>
          <w:szCs w:val="20"/>
        </w:rPr>
      </w:pPr>
    </w:p>
    <w:p w14:paraId="137BD9DE" w14:textId="77777777" w:rsidR="00CB608A" w:rsidRDefault="00B91F33" w:rsidP="00332185">
      <w:pPr>
        <w:rPr>
          <w:sz w:val="20"/>
          <w:szCs w:val="20"/>
        </w:rPr>
      </w:pPr>
      <w:r>
        <w:rPr>
          <w:sz w:val="20"/>
          <w:szCs w:val="20"/>
        </w:rPr>
        <w:t>In addition to the State of North Carolina, the Town of White Lake pursuant to its Declaration of State of Emergency</w:t>
      </w:r>
      <w:r w:rsidR="00CB608A">
        <w:rPr>
          <w:sz w:val="20"/>
          <w:szCs w:val="20"/>
        </w:rPr>
        <w:t xml:space="preserve"> is requiring the 6’ </w:t>
      </w:r>
      <w:r>
        <w:rPr>
          <w:sz w:val="20"/>
          <w:szCs w:val="20"/>
        </w:rPr>
        <w:t>social distancing</w:t>
      </w:r>
      <w:r w:rsidR="00CB608A">
        <w:rPr>
          <w:sz w:val="20"/>
          <w:szCs w:val="20"/>
        </w:rPr>
        <w:t xml:space="preserve"> </w:t>
      </w:r>
      <w:r>
        <w:rPr>
          <w:sz w:val="20"/>
          <w:szCs w:val="20"/>
        </w:rPr>
        <w:t>be observed and adhered to</w:t>
      </w:r>
      <w:r w:rsidR="00CB608A">
        <w:rPr>
          <w:sz w:val="20"/>
          <w:szCs w:val="20"/>
        </w:rPr>
        <w:t xml:space="preserve"> at all times</w:t>
      </w:r>
      <w:r>
        <w:rPr>
          <w:sz w:val="20"/>
          <w:szCs w:val="20"/>
        </w:rPr>
        <w:t xml:space="preserve">.  All previous State and County requirements </w:t>
      </w:r>
      <w:r w:rsidR="00CB608A">
        <w:rPr>
          <w:sz w:val="20"/>
          <w:szCs w:val="20"/>
        </w:rPr>
        <w:t xml:space="preserve">continue to be </w:t>
      </w:r>
      <w:r>
        <w:rPr>
          <w:sz w:val="20"/>
          <w:szCs w:val="20"/>
        </w:rPr>
        <w:t>in effect including</w:t>
      </w:r>
      <w:r w:rsidR="00CB608A">
        <w:rPr>
          <w:sz w:val="20"/>
          <w:szCs w:val="20"/>
        </w:rPr>
        <w:t xml:space="preserve"> but not limited to </w:t>
      </w:r>
      <w:r>
        <w:rPr>
          <w:sz w:val="20"/>
          <w:szCs w:val="20"/>
        </w:rPr>
        <w:t xml:space="preserve">the limitation of </w:t>
      </w:r>
      <w:r w:rsidR="00CB608A">
        <w:rPr>
          <w:sz w:val="20"/>
          <w:szCs w:val="20"/>
        </w:rPr>
        <w:t xml:space="preserve">the </w:t>
      </w:r>
      <w:r>
        <w:rPr>
          <w:sz w:val="20"/>
          <w:szCs w:val="20"/>
        </w:rPr>
        <w:t xml:space="preserve">operation of eating establishments.  </w:t>
      </w:r>
    </w:p>
    <w:p w14:paraId="1161CA6E" w14:textId="77777777" w:rsidR="00CB608A" w:rsidRDefault="00CB608A" w:rsidP="00332185">
      <w:pPr>
        <w:rPr>
          <w:sz w:val="20"/>
          <w:szCs w:val="20"/>
        </w:rPr>
      </w:pPr>
    </w:p>
    <w:p w14:paraId="6F9F9AF3" w14:textId="77777777" w:rsidR="00BC0D53" w:rsidRDefault="00BC0D53" w:rsidP="00290CB4">
      <w:pPr>
        <w:rPr>
          <w:sz w:val="20"/>
          <w:szCs w:val="20"/>
        </w:rPr>
      </w:pPr>
      <w:r>
        <w:rPr>
          <w:sz w:val="20"/>
          <w:szCs w:val="20"/>
        </w:rPr>
        <w:t xml:space="preserve">We are asking that you voluntary show courtesy and respect to the people who live here on a permanent basis.  We have limited health care facilities in Bladen County, our hospital in Elizabethtown has a twenty-eight-bed capacity and one of the two medical facilities at White Lake has closed to allocate its staff and resources to other locations.  Please keep in mind that these requirements are not about you and the restriction of what you may perceive as your freedom.  It is about keeping people safe and preventing the spread of a deadly virus.  It is important that all of us put this goal above our own personal needs.  </w:t>
      </w:r>
    </w:p>
    <w:p w14:paraId="590856EF" w14:textId="77777777" w:rsidR="00CB608A" w:rsidRDefault="00CB608A" w:rsidP="00290CB4">
      <w:pPr>
        <w:rPr>
          <w:sz w:val="20"/>
          <w:szCs w:val="20"/>
        </w:rPr>
      </w:pPr>
    </w:p>
    <w:p w14:paraId="2FFBF600" w14:textId="77777777" w:rsidR="00CB608A" w:rsidRDefault="00CB608A" w:rsidP="00CB608A">
      <w:pPr>
        <w:rPr>
          <w:sz w:val="20"/>
          <w:szCs w:val="20"/>
        </w:rPr>
      </w:pPr>
      <w:r>
        <w:rPr>
          <w:sz w:val="20"/>
          <w:szCs w:val="20"/>
        </w:rPr>
        <w:t xml:space="preserve">We apologize for any inconvenience these limited restrictions may cause; however, we are making every reasonable effort to protect the health, safety and welfare of the residents of our town.   </w:t>
      </w:r>
    </w:p>
    <w:p w14:paraId="70193C68" w14:textId="77777777" w:rsidR="00BC0D53" w:rsidRDefault="00BC0D53" w:rsidP="00CB608A">
      <w:pPr>
        <w:rPr>
          <w:sz w:val="20"/>
          <w:szCs w:val="20"/>
        </w:rPr>
      </w:pPr>
    </w:p>
    <w:p w14:paraId="132F5CE4" w14:textId="001AC073" w:rsidR="00BC0D53" w:rsidRDefault="00BC0D53" w:rsidP="00BC0D53">
      <w:pPr>
        <w:rPr>
          <w:sz w:val="20"/>
          <w:szCs w:val="20"/>
        </w:rPr>
      </w:pPr>
      <w:r>
        <w:rPr>
          <w:sz w:val="20"/>
          <w:szCs w:val="20"/>
        </w:rPr>
        <w:t xml:space="preserve">This Bulletin shall take effect </w:t>
      </w:r>
      <w:r w:rsidR="00007B76">
        <w:rPr>
          <w:sz w:val="20"/>
          <w:szCs w:val="20"/>
        </w:rPr>
        <w:t>the 8th</w:t>
      </w:r>
      <w:r>
        <w:rPr>
          <w:sz w:val="20"/>
          <w:szCs w:val="20"/>
        </w:rPr>
        <w:t xml:space="preserve"> day of May, 2020 at 5:00 p.m. and will be valid through June 4, 2020 and will be regularly evaluated, revised, amended, or extended accordingly, based upon existing health data and recommendations of the Governor in regard to COVID-19.  </w:t>
      </w:r>
    </w:p>
    <w:p w14:paraId="1B0B5B17" w14:textId="77777777" w:rsidR="00BC0D53" w:rsidRDefault="00BC0D53" w:rsidP="00BC0D53">
      <w:pPr>
        <w:rPr>
          <w:sz w:val="20"/>
          <w:szCs w:val="20"/>
        </w:rPr>
      </w:pPr>
    </w:p>
    <w:p w14:paraId="1DB2470B" w14:textId="77777777" w:rsidR="00332185" w:rsidRDefault="00332185" w:rsidP="00332185">
      <w:pPr>
        <w:rPr>
          <w:b/>
          <w:bCs/>
          <w:sz w:val="20"/>
          <w:szCs w:val="20"/>
        </w:rPr>
      </w:pPr>
      <w:r>
        <w:rPr>
          <w:b/>
          <w:bCs/>
          <w:sz w:val="20"/>
          <w:szCs w:val="20"/>
        </w:rPr>
        <w:t xml:space="preserve">NOTE:  ANY PERSON WHO VIOLATES ANY PROVISIONS OF THIS DECLARATION OR ANY PROVISION OF ANY EXECUTIVE ORDER ISSED BY THE GOVERNOR SHALL BE GUILTY OF A CLASS 2 MISDEMEANOR IN ACCORDANCE WITH N.C. GENERAL SATUTE </w:t>
      </w:r>
      <w:r>
        <w:rPr>
          <w:rFonts w:cstheme="minorHAnsi"/>
          <w:b/>
          <w:bCs/>
          <w:sz w:val="20"/>
          <w:szCs w:val="20"/>
        </w:rPr>
        <w:t>§</w:t>
      </w:r>
      <w:r>
        <w:rPr>
          <w:b/>
          <w:bCs/>
          <w:sz w:val="20"/>
          <w:szCs w:val="20"/>
        </w:rPr>
        <w:t xml:space="preserve">14-288.20A. </w:t>
      </w:r>
    </w:p>
    <w:p w14:paraId="5B5C21A0" w14:textId="77777777" w:rsidR="00332185" w:rsidRDefault="00332185" w:rsidP="00332185">
      <w:pPr>
        <w:rPr>
          <w:b/>
          <w:bCs/>
          <w:sz w:val="20"/>
          <w:szCs w:val="20"/>
        </w:rPr>
      </w:pPr>
    </w:p>
    <w:p w14:paraId="7882CC8A" w14:textId="77777777" w:rsidR="00332185" w:rsidRDefault="00332185" w:rsidP="00332185">
      <w:pPr>
        <w:rPr>
          <w:sz w:val="20"/>
          <w:szCs w:val="20"/>
        </w:rPr>
      </w:pPr>
    </w:p>
    <w:p w14:paraId="4CEDCD08" w14:textId="77777777" w:rsidR="000B7CD6" w:rsidRDefault="000B7CD6" w:rsidP="00332185">
      <w:pPr>
        <w:rPr>
          <w:sz w:val="20"/>
          <w:szCs w:val="20"/>
        </w:rPr>
      </w:pPr>
    </w:p>
    <w:p w14:paraId="59DF9255" w14:textId="77777777" w:rsidR="00332185" w:rsidRDefault="00332185" w:rsidP="00332185">
      <w:pPr>
        <w:jc w:val="center"/>
        <w:rPr>
          <w:sz w:val="20"/>
          <w:szCs w:val="20"/>
        </w:rPr>
      </w:pPr>
      <w:r>
        <w:rPr>
          <w:sz w:val="20"/>
          <w:szCs w:val="20"/>
        </w:rPr>
        <w:t>____________________________________</w:t>
      </w:r>
    </w:p>
    <w:p w14:paraId="70FDAC54" w14:textId="77777777" w:rsidR="00332185" w:rsidRDefault="00332185" w:rsidP="00332185">
      <w:pPr>
        <w:jc w:val="center"/>
        <w:rPr>
          <w:sz w:val="20"/>
          <w:szCs w:val="20"/>
        </w:rPr>
      </w:pPr>
      <w:r>
        <w:rPr>
          <w:sz w:val="20"/>
          <w:szCs w:val="20"/>
        </w:rPr>
        <w:t>H. Goldston Womble, Jr.</w:t>
      </w:r>
    </w:p>
    <w:p w14:paraId="4EC91078" w14:textId="77777777" w:rsidR="000B7CD6" w:rsidRDefault="000B7CD6" w:rsidP="00332185">
      <w:pPr>
        <w:jc w:val="center"/>
        <w:rPr>
          <w:sz w:val="20"/>
          <w:szCs w:val="20"/>
        </w:rPr>
      </w:pPr>
      <w:r>
        <w:rPr>
          <w:sz w:val="20"/>
          <w:szCs w:val="20"/>
        </w:rPr>
        <w:t xml:space="preserve">Mayor </w:t>
      </w:r>
    </w:p>
    <w:p w14:paraId="1289B279" w14:textId="77777777" w:rsidR="005C3E19" w:rsidRDefault="005C3E19"/>
    <w:sectPr w:rsidR="005C3E19" w:rsidSect="00537F7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85"/>
    <w:rsid w:val="00007B76"/>
    <w:rsid w:val="00090D58"/>
    <w:rsid w:val="000B7CD6"/>
    <w:rsid w:val="00280B5E"/>
    <w:rsid w:val="00290CB4"/>
    <w:rsid w:val="002A36FB"/>
    <w:rsid w:val="002C71DE"/>
    <w:rsid w:val="00332185"/>
    <w:rsid w:val="00352766"/>
    <w:rsid w:val="00410EE8"/>
    <w:rsid w:val="00442EA9"/>
    <w:rsid w:val="00452E3E"/>
    <w:rsid w:val="00464CDD"/>
    <w:rsid w:val="00537F7C"/>
    <w:rsid w:val="005C3E19"/>
    <w:rsid w:val="006F02FF"/>
    <w:rsid w:val="007F3FD2"/>
    <w:rsid w:val="008C1DFB"/>
    <w:rsid w:val="009367AD"/>
    <w:rsid w:val="0096703C"/>
    <w:rsid w:val="009A4673"/>
    <w:rsid w:val="009C68F3"/>
    <w:rsid w:val="009D4360"/>
    <w:rsid w:val="00A210F2"/>
    <w:rsid w:val="00A27286"/>
    <w:rsid w:val="00A41A18"/>
    <w:rsid w:val="00A50B57"/>
    <w:rsid w:val="00AB5C49"/>
    <w:rsid w:val="00B91F33"/>
    <w:rsid w:val="00BC0D53"/>
    <w:rsid w:val="00CB608A"/>
    <w:rsid w:val="00CE3B15"/>
    <w:rsid w:val="00E2104C"/>
    <w:rsid w:val="00E55AB8"/>
    <w:rsid w:val="00E63296"/>
    <w:rsid w:val="00EE0EF7"/>
    <w:rsid w:val="00EE7C2F"/>
    <w:rsid w:val="00F62470"/>
    <w:rsid w:val="00F9013F"/>
    <w:rsid w:val="00FA03FE"/>
    <w:rsid w:val="00FC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D01"/>
  <w15:docId w15:val="{24F8FAA1-00CD-42B8-8BD9-F125DDE5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85"/>
    <w:rPr>
      <w:color w:val="0563C1" w:themeColor="hyperlink"/>
      <w:u w:val="single"/>
    </w:rPr>
  </w:style>
  <w:style w:type="paragraph" w:styleId="ListParagraph">
    <w:name w:val="List Paragraph"/>
    <w:basedOn w:val="Normal"/>
    <w:uiPriority w:val="34"/>
    <w:qFormat/>
    <w:rsid w:val="00332185"/>
    <w:pPr>
      <w:ind w:left="720"/>
      <w:contextualSpacing/>
    </w:pPr>
  </w:style>
  <w:style w:type="paragraph" w:styleId="BalloonText">
    <w:name w:val="Balloon Text"/>
    <w:basedOn w:val="Normal"/>
    <w:link w:val="BalloonTextChar"/>
    <w:uiPriority w:val="99"/>
    <w:semiHidden/>
    <w:unhideWhenUsed/>
    <w:rsid w:val="009A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dencodhhs.gov" TargetMode="External"/><Relationship Id="rId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Clark</dc:creator>
  <cp:keywords/>
  <dc:description/>
  <cp:lastModifiedBy>Brenda Clark</cp:lastModifiedBy>
  <cp:revision>5</cp:revision>
  <cp:lastPrinted>2020-05-01T15:50:00Z</cp:lastPrinted>
  <dcterms:created xsi:type="dcterms:W3CDTF">2020-05-01T16:37:00Z</dcterms:created>
  <dcterms:modified xsi:type="dcterms:W3CDTF">2020-05-01T17:09:00Z</dcterms:modified>
</cp:coreProperties>
</file>